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541C3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Мероприятия проведенные с обучающимися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объединений Центра дополнительного образования</w:t>
      </w:r>
    </w:p>
    <w:p w14:paraId="319B734E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 правилам движения безопасности в ВК</w:t>
      </w:r>
    </w:p>
    <w:p w14:paraId="4F683032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сообщество МБУ ДО «ЦДО»</w:t>
      </w:r>
    </w:p>
    <w:p w14:paraId="43CEEC72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1699BC0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"https://vk.com/wall-128265711_1852"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https://vk.com/wall-128265711_1852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«Данс», «Первый ряд» (Сергеева Е.М.)</w:t>
      </w:r>
    </w:p>
    <w:p w14:paraId="19D59DD2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0E546EC7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"https://vk.com/wall-128265711_1853"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https://vk.com/wall-128265711_1853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Мультстудия «Позитив» (Пескова ю.Д.)</w:t>
      </w:r>
    </w:p>
    <w:p w14:paraId="73B449A9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1D4E33FC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"https://vk.com/wall-128265711_1854"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https://vk.com/wall-128265711_1854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«Колибри» (Абульханова Г.А.)</w:t>
      </w:r>
    </w:p>
    <w:p w14:paraId="49C4DD18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66F2FEC2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"https://vk.com/wall-128265711_1855"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https://vk.com/wall-128265711_1855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«Юные спасатели» (Бажайкина И.И.</w:t>
      </w:r>
    </w:p>
    <w:p w14:paraId="254BC2C4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4E8810CF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"https://vk.com/wall-128265711_1859"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https://vk.com/wall-128265711_1859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Объединения Социально-гуманитарной направленности</w:t>
      </w:r>
    </w:p>
    <w:p w14:paraId="48763CD2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0D2942B7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"https://vk.com/wall-128265711_1860"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https://vk.com/wall-128265711_1860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«Эколята» (Чахирева Е.А.)</w:t>
      </w:r>
    </w:p>
    <w:p w14:paraId="70C595A8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13303346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"https://vk.com/wall-128265711_1861"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https://vk.com/wall-128265711_1861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«Экомышление» (Смирнова О.Н.)</w:t>
      </w:r>
    </w:p>
    <w:p w14:paraId="569DF0F1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</w:p>
    <w:p w14:paraId="48A54727">
      <w:pPr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"https://vk.com/wall-128265711_1850"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sz w:val="28"/>
          <w:szCs w:val="28"/>
          <w:lang w:val="ru-RU"/>
        </w:rPr>
        <w:t>https://vk.com/wall-128265711_1850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Памятка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B0082"/>
    <w:rsid w:val="37FB0082"/>
    <w:rsid w:val="4C3B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2025-03-25T12:19:00Z</dcterms:created>
  <dc:creator>ЦДОД</dc:creator>
  <cp:lastModifiedBy>ЦДОД</cp:lastModifiedBy>
  <dcterms:modified xsi:type="dcterms:W3CDTF">2025-03-25T12:37:25Z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00116A3EE9164DCA9FF55A6A893F534F_11</vt:lpwstr>
  </property>
</Properties>
</file>